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88CD2" w14:textId="71847012" w:rsidR="00D51384" w:rsidRPr="003C2E83" w:rsidRDefault="00B6370A" w:rsidP="00B74CF0">
      <w:pPr>
        <w:jc w:val="right"/>
        <w:rPr>
          <w:rFonts w:ascii="Arial" w:hAnsi="Arial" w:cs="Arial"/>
          <w:b/>
          <w:sz w:val="20"/>
          <w:szCs w:val="20"/>
        </w:rPr>
      </w:pPr>
      <w:r w:rsidRPr="003C2E83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 wp14:anchorId="5762DFFC" wp14:editId="6CCAC970">
            <wp:simplePos x="0" y="0"/>
            <wp:positionH relativeFrom="column">
              <wp:posOffset>-1878</wp:posOffset>
            </wp:positionH>
            <wp:positionV relativeFrom="paragraph">
              <wp:posOffset>-217888</wp:posOffset>
            </wp:positionV>
            <wp:extent cx="1093914" cy="622326"/>
            <wp:effectExtent l="0" t="0" r="0" b="6350"/>
            <wp:wrapNone/>
            <wp:docPr id="532849853" name="Imagen 532849853" descr="Logotipo, nombre de la empres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272AFB00-24CE-7991-BE69-4B00AA7931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 descr="Logotipo, nombre de la empresa&#10;&#10;Descripción generada automáticamente">
                      <a:extLst>
                        <a:ext uri="{FF2B5EF4-FFF2-40B4-BE49-F238E27FC236}">
                          <a16:creationId xmlns:a16="http://schemas.microsoft.com/office/drawing/2014/main" id="{272AFB00-24CE-7991-BE69-4B00AA7931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15" t="27018" r="17881" b="26208"/>
                    <a:stretch/>
                  </pic:blipFill>
                  <pic:spPr>
                    <a:xfrm>
                      <a:off x="0" y="0"/>
                      <a:ext cx="1093914" cy="622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6B5B" w:rsidRPr="003C2E83">
        <w:rPr>
          <w:rFonts w:ascii="Arial" w:hAnsi="Arial" w:cs="Arial"/>
          <w:b/>
          <w:sz w:val="16"/>
          <w:szCs w:val="16"/>
        </w:rPr>
        <w:t xml:space="preserve">            </w:t>
      </w:r>
      <w:r w:rsidR="00084200">
        <w:rPr>
          <w:rFonts w:ascii="Arial" w:hAnsi="Arial" w:cs="Arial"/>
          <w:b/>
          <w:sz w:val="20"/>
          <w:szCs w:val="20"/>
        </w:rPr>
        <w:t>NOMBRE DEL ÁREA</w:t>
      </w:r>
      <w:r w:rsidR="00B74CF0">
        <w:rPr>
          <w:rFonts w:ascii="Arial" w:hAnsi="Arial" w:cs="Arial"/>
          <w:b/>
          <w:sz w:val="20"/>
          <w:szCs w:val="20"/>
        </w:rPr>
        <w:t xml:space="preserve"> </w:t>
      </w:r>
    </w:p>
    <w:p w14:paraId="66CDC443" w14:textId="08CC6403" w:rsidR="00C21AB2" w:rsidRPr="003C2E83" w:rsidRDefault="00C21AB2" w:rsidP="00C21AB2">
      <w:pPr>
        <w:rPr>
          <w:rFonts w:ascii="Arial" w:hAnsi="Arial" w:cs="Arial"/>
          <w:sz w:val="20"/>
          <w:szCs w:val="20"/>
        </w:rPr>
      </w:pPr>
      <w:r w:rsidRPr="003C2E83">
        <w:rPr>
          <w:rFonts w:ascii="Arial" w:hAnsi="Arial" w:cs="Arial"/>
          <w:sz w:val="20"/>
          <w:szCs w:val="20"/>
        </w:rPr>
        <w:t xml:space="preserve">                    </w:t>
      </w:r>
    </w:p>
    <w:p w14:paraId="7EEF38FE" w14:textId="77777777" w:rsidR="00C21AB2" w:rsidRPr="003C2E83" w:rsidRDefault="00C21AB2" w:rsidP="00C21AB2">
      <w:pPr>
        <w:rPr>
          <w:rFonts w:ascii="Arial" w:hAnsi="Arial" w:cs="Arial"/>
          <w:sz w:val="20"/>
          <w:szCs w:val="20"/>
        </w:rPr>
      </w:pPr>
    </w:p>
    <w:p w14:paraId="3A6A75BD" w14:textId="77777777" w:rsidR="00C21AB2" w:rsidRPr="003C2E83" w:rsidRDefault="00C21AB2" w:rsidP="00C21AB2">
      <w:pPr>
        <w:rPr>
          <w:rFonts w:ascii="Arial" w:hAnsi="Arial" w:cs="Arial"/>
          <w:sz w:val="20"/>
          <w:szCs w:val="20"/>
        </w:rPr>
      </w:pPr>
    </w:p>
    <w:p w14:paraId="2133AB1B" w14:textId="77777777" w:rsidR="00C21AB2" w:rsidRPr="003C2E83" w:rsidRDefault="00C21AB2" w:rsidP="00C21AB2">
      <w:pPr>
        <w:rPr>
          <w:rFonts w:ascii="Arial" w:hAnsi="Arial" w:cs="Arial"/>
          <w:sz w:val="20"/>
          <w:szCs w:val="20"/>
        </w:rPr>
      </w:pPr>
    </w:p>
    <w:p w14:paraId="5637DD4F" w14:textId="77777777" w:rsidR="00C21AB2" w:rsidRPr="003C2E83" w:rsidRDefault="00C21AB2" w:rsidP="00186B01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C2E83">
        <w:rPr>
          <w:rFonts w:ascii="Arial" w:hAnsi="Arial" w:cs="Arial"/>
          <w:b/>
          <w:sz w:val="20"/>
          <w:szCs w:val="20"/>
        </w:rPr>
        <w:t>DECLARATORIA DE PREVALORACIÓN DOCUMENTAL</w:t>
      </w:r>
    </w:p>
    <w:p w14:paraId="383209E0" w14:textId="77777777" w:rsidR="00C21AB2" w:rsidRPr="003C2E83" w:rsidRDefault="00C21AB2" w:rsidP="00186B01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2388864" w14:textId="77777777" w:rsidR="00C21AB2" w:rsidRPr="003C2E83" w:rsidRDefault="00C21AB2" w:rsidP="00395882">
      <w:pPr>
        <w:spacing w:line="276" w:lineRule="auto"/>
        <w:rPr>
          <w:rFonts w:ascii="Arial" w:hAnsi="Arial" w:cs="Arial"/>
          <w:sz w:val="20"/>
          <w:szCs w:val="20"/>
        </w:rPr>
      </w:pPr>
    </w:p>
    <w:p w14:paraId="3BF399D6" w14:textId="2272E099" w:rsidR="00B64B02" w:rsidRPr="00D51384" w:rsidRDefault="00497A8C" w:rsidP="003C2E83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</w:t>
      </w:r>
      <w:r w:rsidR="00A463A2" w:rsidRPr="003C2E83">
        <w:rPr>
          <w:rFonts w:ascii="Arial" w:hAnsi="Arial" w:cs="Arial"/>
          <w:sz w:val="20"/>
          <w:szCs w:val="20"/>
        </w:rPr>
        <w:t xml:space="preserve"> </w:t>
      </w:r>
      <w:r w:rsidR="00031E44" w:rsidRPr="003C2E83">
        <w:rPr>
          <w:rFonts w:ascii="Arial" w:hAnsi="Arial" w:cs="Arial"/>
          <w:sz w:val="20"/>
          <w:szCs w:val="20"/>
        </w:rPr>
        <w:t>inventario que respalda</w:t>
      </w:r>
      <w:r w:rsidR="00C21AB2" w:rsidRPr="003C2E83">
        <w:rPr>
          <w:rFonts w:ascii="Arial" w:hAnsi="Arial" w:cs="Arial"/>
          <w:sz w:val="20"/>
          <w:szCs w:val="20"/>
        </w:rPr>
        <w:t xml:space="preserve"> </w:t>
      </w:r>
      <w:r w:rsidR="00B64B02" w:rsidRPr="003C2E83">
        <w:rPr>
          <w:rFonts w:ascii="Arial" w:hAnsi="Arial" w:cs="Arial"/>
          <w:sz w:val="20"/>
          <w:szCs w:val="20"/>
        </w:rPr>
        <w:t>el archivo</w:t>
      </w:r>
      <w:r w:rsidR="00C21AB2" w:rsidRPr="003C2E83">
        <w:rPr>
          <w:rFonts w:ascii="Arial" w:hAnsi="Arial" w:cs="Arial"/>
          <w:sz w:val="20"/>
          <w:szCs w:val="20"/>
        </w:rPr>
        <w:t xml:space="preserve"> cuy</w:t>
      </w:r>
      <w:r w:rsidR="00B309E5" w:rsidRPr="003C2E83">
        <w:rPr>
          <w:rFonts w:ascii="Arial" w:hAnsi="Arial" w:cs="Arial"/>
          <w:sz w:val="20"/>
          <w:szCs w:val="20"/>
        </w:rPr>
        <w:t>a baja se promu</w:t>
      </w:r>
      <w:r w:rsidR="006C6B5B" w:rsidRPr="003C2E83">
        <w:rPr>
          <w:rFonts w:ascii="Arial" w:hAnsi="Arial" w:cs="Arial"/>
          <w:sz w:val="20"/>
          <w:szCs w:val="20"/>
        </w:rPr>
        <w:t>eve</w:t>
      </w:r>
      <w:r w:rsidR="007E2DEA" w:rsidRPr="003C2E83">
        <w:rPr>
          <w:rFonts w:ascii="Arial" w:hAnsi="Arial" w:cs="Arial"/>
          <w:sz w:val="20"/>
          <w:szCs w:val="20"/>
        </w:rPr>
        <w:t xml:space="preserve"> </w:t>
      </w:r>
      <w:r w:rsidR="00B64B02" w:rsidRPr="003C2E83">
        <w:rPr>
          <w:rFonts w:ascii="Arial" w:hAnsi="Arial" w:cs="Arial"/>
          <w:sz w:val="20"/>
          <w:szCs w:val="20"/>
        </w:rPr>
        <w:t>ampara</w:t>
      </w:r>
      <w:r w:rsidR="003C2E83" w:rsidRPr="003C2E83">
        <w:rPr>
          <w:rFonts w:ascii="Arial" w:hAnsi="Arial" w:cs="Arial"/>
          <w:sz w:val="20"/>
          <w:szCs w:val="20"/>
        </w:rPr>
        <w:t xml:space="preserve"> la cantidad de</w:t>
      </w:r>
      <w:r w:rsidR="00B64B02" w:rsidRPr="003C2E83">
        <w:rPr>
          <w:rFonts w:ascii="Arial" w:hAnsi="Arial" w:cs="Arial"/>
          <w:sz w:val="20"/>
          <w:szCs w:val="20"/>
        </w:rPr>
        <w:t xml:space="preserve"> </w:t>
      </w:r>
      <w:r w:rsidR="008D0987" w:rsidRPr="008D0987">
        <w:rPr>
          <w:rFonts w:ascii="Arial" w:hAnsi="Arial" w:cs="Arial"/>
          <w:b/>
          <w:bCs/>
          <w:sz w:val="20"/>
          <w:szCs w:val="20"/>
          <w:highlight w:val="yellow"/>
        </w:rPr>
        <w:t>xx</w:t>
      </w:r>
      <w:r w:rsidR="003C2E83" w:rsidRPr="003C2E83">
        <w:rPr>
          <w:rFonts w:ascii="Arial" w:hAnsi="Arial" w:cs="Arial"/>
          <w:b/>
          <w:bCs/>
          <w:sz w:val="20"/>
          <w:szCs w:val="20"/>
        </w:rPr>
        <w:t xml:space="preserve"> expedientes, </w:t>
      </w:r>
      <w:r w:rsidR="003C2E83" w:rsidRPr="003C2E83">
        <w:rPr>
          <w:rFonts w:ascii="Arial" w:hAnsi="Arial" w:cs="Arial"/>
          <w:sz w:val="20"/>
          <w:szCs w:val="20"/>
        </w:rPr>
        <w:t xml:space="preserve">con un peso aproximado de </w:t>
      </w:r>
      <w:r w:rsidR="008D0987" w:rsidRPr="008D0987">
        <w:rPr>
          <w:rFonts w:ascii="Arial" w:hAnsi="Arial" w:cs="Arial"/>
          <w:b/>
          <w:bCs/>
          <w:sz w:val="20"/>
          <w:szCs w:val="20"/>
          <w:highlight w:val="yellow"/>
        </w:rPr>
        <w:t>xx</w:t>
      </w:r>
      <w:r w:rsidR="003C2E83" w:rsidRPr="00340C7D">
        <w:rPr>
          <w:rFonts w:ascii="Arial" w:hAnsi="Arial" w:cs="Arial"/>
          <w:b/>
          <w:bCs/>
          <w:sz w:val="20"/>
          <w:szCs w:val="20"/>
        </w:rPr>
        <w:t xml:space="preserve"> kilogramos</w:t>
      </w:r>
      <w:r w:rsidR="003C2E83" w:rsidRPr="003C2E83">
        <w:rPr>
          <w:rFonts w:ascii="Arial" w:hAnsi="Arial" w:cs="Arial"/>
          <w:sz w:val="20"/>
          <w:szCs w:val="20"/>
        </w:rPr>
        <w:t>, contenidos en</w:t>
      </w:r>
      <w:r w:rsidR="003C2E83" w:rsidRPr="003C2E83">
        <w:rPr>
          <w:rFonts w:ascii="Arial" w:hAnsi="Arial" w:cs="Arial"/>
          <w:b/>
          <w:bCs/>
          <w:sz w:val="20"/>
          <w:szCs w:val="20"/>
        </w:rPr>
        <w:t xml:space="preserve"> </w:t>
      </w:r>
      <w:r w:rsidR="008D0987" w:rsidRPr="008D0987">
        <w:rPr>
          <w:rFonts w:ascii="Arial" w:hAnsi="Arial" w:cs="Arial"/>
          <w:b/>
          <w:bCs/>
          <w:sz w:val="20"/>
          <w:szCs w:val="20"/>
          <w:highlight w:val="yellow"/>
        </w:rPr>
        <w:t>xx</w:t>
      </w:r>
      <w:r w:rsidR="003C2E83" w:rsidRPr="00340C7D">
        <w:rPr>
          <w:rFonts w:ascii="Arial" w:hAnsi="Arial" w:cs="Arial"/>
          <w:b/>
          <w:bCs/>
          <w:sz w:val="20"/>
          <w:szCs w:val="20"/>
        </w:rPr>
        <w:t xml:space="preserve"> cajas de archivo</w:t>
      </w:r>
      <w:r w:rsidR="003C2E83" w:rsidRPr="003C2E83">
        <w:rPr>
          <w:rFonts w:ascii="Arial" w:hAnsi="Arial" w:cs="Arial"/>
          <w:sz w:val="20"/>
          <w:szCs w:val="20"/>
        </w:rPr>
        <w:t>, que corresponden al periodo de</w:t>
      </w:r>
      <w:r w:rsidR="003C2E83" w:rsidRPr="003C2E83">
        <w:rPr>
          <w:rFonts w:ascii="Arial" w:hAnsi="Arial" w:cs="Arial"/>
          <w:b/>
          <w:bCs/>
          <w:sz w:val="20"/>
          <w:szCs w:val="20"/>
        </w:rPr>
        <w:t xml:space="preserve"> </w:t>
      </w:r>
      <w:r w:rsidR="008D0987" w:rsidRPr="008D0987">
        <w:rPr>
          <w:rFonts w:ascii="Arial" w:hAnsi="Arial" w:cs="Arial"/>
          <w:b/>
          <w:bCs/>
          <w:sz w:val="20"/>
          <w:szCs w:val="20"/>
          <w:highlight w:val="yellow"/>
        </w:rPr>
        <w:t>xxxx</w:t>
      </w:r>
      <w:r w:rsidR="00D51384" w:rsidRPr="008D0987">
        <w:rPr>
          <w:rFonts w:ascii="Arial" w:hAnsi="Arial" w:cs="Arial"/>
          <w:b/>
          <w:bCs/>
          <w:sz w:val="20"/>
          <w:szCs w:val="20"/>
          <w:highlight w:val="yellow"/>
        </w:rPr>
        <w:t>-</w:t>
      </w:r>
      <w:r w:rsidR="008D0987" w:rsidRPr="008D0987">
        <w:rPr>
          <w:rFonts w:ascii="Arial" w:hAnsi="Arial" w:cs="Arial"/>
          <w:b/>
          <w:bCs/>
          <w:sz w:val="20"/>
          <w:szCs w:val="20"/>
          <w:highlight w:val="yellow"/>
        </w:rPr>
        <w:t>xxxx</w:t>
      </w:r>
      <w:r w:rsidR="003C2E83" w:rsidRPr="003C2E83">
        <w:rPr>
          <w:rFonts w:ascii="Arial" w:hAnsi="Arial" w:cs="Arial"/>
          <w:b/>
          <w:bCs/>
          <w:sz w:val="20"/>
          <w:szCs w:val="20"/>
        </w:rPr>
        <w:t xml:space="preserve"> </w:t>
      </w:r>
      <w:r w:rsidR="003C2E83" w:rsidRPr="003C2E83">
        <w:rPr>
          <w:rFonts w:ascii="Arial" w:hAnsi="Arial" w:cs="Arial"/>
          <w:sz w:val="20"/>
          <w:szCs w:val="20"/>
        </w:rPr>
        <w:t>procedentes de la</w:t>
      </w:r>
      <w:r w:rsidR="00340C7D">
        <w:rPr>
          <w:rFonts w:ascii="Arial" w:hAnsi="Arial" w:cs="Arial"/>
          <w:sz w:val="20"/>
          <w:szCs w:val="20"/>
        </w:rPr>
        <w:t xml:space="preserve"> </w:t>
      </w:r>
      <w:r w:rsidR="00084200" w:rsidRPr="00084200">
        <w:rPr>
          <w:rFonts w:ascii="Arial" w:hAnsi="Arial" w:cs="Arial"/>
          <w:b/>
          <w:bCs/>
          <w:sz w:val="20"/>
          <w:szCs w:val="20"/>
          <w:highlight w:val="yellow"/>
        </w:rPr>
        <w:t>Nombre del ÁREA</w:t>
      </w:r>
      <w:r w:rsidR="00084200">
        <w:rPr>
          <w:rFonts w:ascii="Arial" w:hAnsi="Arial" w:cs="Arial"/>
          <w:sz w:val="20"/>
          <w:szCs w:val="20"/>
        </w:rPr>
        <w:t xml:space="preserve"> </w:t>
      </w:r>
    </w:p>
    <w:p w14:paraId="28D850C4" w14:textId="77777777" w:rsidR="00340C7D" w:rsidRPr="00340C7D" w:rsidRDefault="00340C7D" w:rsidP="003C2E83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208B568" w14:textId="0A0F698F" w:rsidR="00C21AB2" w:rsidRPr="003C2E83" w:rsidRDefault="00C21AB2" w:rsidP="003C2E8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C2E83">
        <w:rPr>
          <w:rFonts w:ascii="Arial" w:hAnsi="Arial" w:cs="Arial"/>
          <w:sz w:val="20"/>
          <w:szCs w:val="20"/>
        </w:rPr>
        <w:t xml:space="preserve">La baja </w:t>
      </w:r>
      <w:r w:rsidR="00031E44" w:rsidRPr="003C2E83">
        <w:rPr>
          <w:rFonts w:ascii="Arial" w:hAnsi="Arial" w:cs="Arial"/>
          <w:sz w:val="20"/>
          <w:szCs w:val="20"/>
        </w:rPr>
        <w:t xml:space="preserve">que </w:t>
      </w:r>
      <w:r w:rsidR="00CB3E6F" w:rsidRPr="003C2E83">
        <w:rPr>
          <w:rFonts w:ascii="Arial" w:hAnsi="Arial" w:cs="Arial"/>
          <w:sz w:val="20"/>
          <w:szCs w:val="20"/>
        </w:rPr>
        <w:t xml:space="preserve">se </w:t>
      </w:r>
      <w:r w:rsidR="00395882" w:rsidRPr="003C2E83">
        <w:rPr>
          <w:rFonts w:ascii="Arial" w:hAnsi="Arial" w:cs="Arial"/>
          <w:sz w:val="20"/>
          <w:szCs w:val="20"/>
        </w:rPr>
        <w:t>promueve</w:t>
      </w:r>
      <w:r w:rsidR="00CB3E6F" w:rsidRPr="003C2E83">
        <w:rPr>
          <w:rFonts w:ascii="Arial" w:hAnsi="Arial" w:cs="Arial"/>
          <w:sz w:val="20"/>
          <w:szCs w:val="20"/>
        </w:rPr>
        <w:t xml:space="preserve"> se efectúa </w:t>
      </w:r>
      <w:r w:rsidRPr="003C2E83">
        <w:rPr>
          <w:rFonts w:ascii="Arial" w:hAnsi="Arial" w:cs="Arial"/>
          <w:sz w:val="20"/>
          <w:szCs w:val="20"/>
        </w:rPr>
        <w:t>con base en el Catálogo de Disposición Documental del Tribunal Electoral de la Ciudad de México</w:t>
      </w:r>
      <w:r w:rsidR="00CB3E6F" w:rsidRPr="003C2E83">
        <w:rPr>
          <w:rFonts w:ascii="Arial" w:hAnsi="Arial" w:cs="Arial"/>
          <w:sz w:val="20"/>
          <w:szCs w:val="20"/>
        </w:rPr>
        <w:t xml:space="preserve"> vigente</w:t>
      </w:r>
      <w:r w:rsidR="00B64B02" w:rsidRPr="003C2E83">
        <w:rPr>
          <w:rFonts w:ascii="Arial" w:hAnsi="Arial" w:cs="Arial"/>
          <w:sz w:val="20"/>
          <w:szCs w:val="20"/>
        </w:rPr>
        <w:t xml:space="preserve">, el cual tuvo su última actualización el </w:t>
      </w:r>
      <w:r w:rsidR="003C2E83" w:rsidRPr="003C2E83">
        <w:rPr>
          <w:rFonts w:ascii="Arial" w:hAnsi="Arial" w:cs="Arial"/>
          <w:sz w:val="20"/>
          <w:szCs w:val="20"/>
        </w:rPr>
        <w:t>primero</w:t>
      </w:r>
      <w:r w:rsidR="00B6370A" w:rsidRPr="003C2E83">
        <w:rPr>
          <w:rFonts w:ascii="Arial" w:hAnsi="Arial" w:cs="Arial"/>
          <w:sz w:val="20"/>
          <w:szCs w:val="20"/>
        </w:rPr>
        <w:t xml:space="preserve"> </w:t>
      </w:r>
      <w:r w:rsidR="00B64B02" w:rsidRPr="003C2E83">
        <w:rPr>
          <w:rFonts w:ascii="Arial" w:hAnsi="Arial" w:cs="Arial"/>
          <w:sz w:val="20"/>
          <w:szCs w:val="20"/>
        </w:rPr>
        <w:t xml:space="preserve">de </w:t>
      </w:r>
      <w:r w:rsidR="00395882" w:rsidRPr="003C2E83">
        <w:rPr>
          <w:rFonts w:ascii="Arial" w:hAnsi="Arial" w:cs="Arial"/>
          <w:sz w:val="20"/>
          <w:szCs w:val="20"/>
        </w:rPr>
        <w:t>enero</w:t>
      </w:r>
      <w:r w:rsidR="00031E44" w:rsidRPr="003C2E83">
        <w:rPr>
          <w:rFonts w:ascii="Arial" w:hAnsi="Arial" w:cs="Arial"/>
          <w:sz w:val="20"/>
          <w:szCs w:val="20"/>
        </w:rPr>
        <w:t xml:space="preserve"> del </w:t>
      </w:r>
      <w:r w:rsidR="00B64B02" w:rsidRPr="003C2E83">
        <w:rPr>
          <w:rFonts w:ascii="Arial" w:hAnsi="Arial" w:cs="Arial"/>
          <w:sz w:val="20"/>
          <w:szCs w:val="20"/>
        </w:rPr>
        <w:t>dos mil veinti</w:t>
      </w:r>
      <w:r w:rsidR="00B6370A" w:rsidRPr="003C2E83">
        <w:rPr>
          <w:rFonts w:ascii="Arial" w:hAnsi="Arial" w:cs="Arial"/>
          <w:sz w:val="20"/>
          <w:szCs w:val="20"/>
        </w:rPr>
        <w:t>cuatro</w:t>
      </w:r>
      <w:r w:rsidRPr="003C2E83">
        <w:rPr>
          <w:rFonts w:ascii="Arial" w:hAnsi="Arial" w:cs="Arial"/>
          <w:sz w:val="20"/>
          <w:szCs w:val="20"/>
        </w:rPr>
        <w:t>.</w:t>
      </w:r>
    </w:p>
    <w:p w14:paraId="33243857" w14:textId="77777777" w:rsidR="00C21AB2" w:rsidRPr="003C2E83" w:rsidRDefault="00C21AB2" w:rsidP="003C2E8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F92281E" w14:textId="1197EF8D" w:rsidR="00381AD9" w:rsidRPr="003C2E83" w:rsidRDefault="00381AD9" w:rsidP="003C2E8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C2E83">
        <w:rPr>
          <w:rFonts w:ascii="Arial" w:hAnsi="Arial" w:cs="Arial"/>
          <w:sz w:val="20"/>
          <w:szCs w:val="20"/>
        </w:rPr>
        <w:t xml:space="preserve">Manifiesto que </w:t>
      </w:r>
      <w:r w:rsidR="00D51384">
        <w:rPr>
          <w:rFonts w:ascii="Arial" w:hAnsi="Arial" w:cs="Arial"/>
          <w:sz w:val="20"/>
          <w:szCs w:val="20"/>
        </w:rPr>
        <w:t xml:space="preserve">la </w:t>
      </w:r>
      <w:r w:rsidR="00B74CF0">
        <w:rPr>
          <w:rFonts w:ascii="Arial" w:hAnsi="Arial" w:cs="Arial"/>
          <w:sz w:val="20"/>
          <w:szCs w:val="20"/>
        </w:rPr>
        <w:t>Dirección</w:t>
      </w:r>
      <w:r w:rsidRPr="003C2E83">
        <w:rPr>
          <w:rFonts w:ascii="Arial" w:hAnsi="Arial" w:cs="Arial"/>
          <w:sz w:val="20"/>
          <w:szCs w:val="20"/>
        </w:rPr>
        <w:t xml:space="preserve"> a mi cargo realizó un procedimiento de prevaloración, cuya ficha técnica se anexa; al revisar y cotejar </w:t>
      </w:r>
      <w:r w:rsidR="00340C7D">
        <w:rPr>
          <w:rFonts w:ascii="Arial" w:hAnsi="Arial" w:cs="Arial"/>
          <w:sz w:val="20"/>
          <w:szCs w:val="20"/>
        </w:rPr>
        <w:t xml:space="preserve">los </w:t>
      </w:r>
      <w:r w:rsidRPr="003C2E83">
        <w:rPr>
          <w:rFonts w:ascii="Arial" w:hAnsi="Arial" w:cs="Arial"/>
          <w:sz w:val="20"/>
          <w:szCs w:val="20"/>
        </w:rPr>
        <w:t xml:space="preserve">expedientes contra </w:t>
      </w:r>
      <w:r w:rsidR="00340C7D">
        <w:rPr>
          <w:rFonts w:ascii="Arial" w:hAnsi="Arial" w:cs="Arial"/>
          <w:sz w:val="20"/>
          <w:szCs w:val="20"/>
        </w:rPr>
        <w:t xml:space="preserve">la </w:t>
      </w:r>
      <w:r w:rsidRPr="003C2E83">
        <w:rPr>
          <w:rFonts w:ascii="Arial" w:hAnsi="Arial" w:cs="Arial"/>
          <w:sz w:val="20"/>
          <w:szCs w:val="20"/>
        </w:rPr>
        <w:t xml:space="preserve">información </w:t>
      </w:r>
      <w:r w:rsidR="00340C7D">
        <w:rPr>
          <w:rFonts w:ascii="Arial" w:hAnsi="Arial" w:cs="Arial"/>
          <w:sz w:val="20"/>
          <w:szCs w:val="20"/>
        </w:rPr>
        <w:t>de</w:t>
      </w:r>
      <w:r w:rsidR="006C6B5B" w:rsidRPr="003C2E83">
        <w:rPr>
          <w:rFonts w:ascii="Arial" w:hAnsi="Arial" w:cs="Arial"/>
          <w:sz w:val="20"/>
          <w:szCs w:val="20"/>
        </w:rPr>
        <w:t>l</w:t>
      </w:r>
      <w:r w:rsidR="00A463A2" w:rsidRPr="003C2E83">
        <w:rPr>
          <w:rFonts w:ascii="Arial" w:hAnsi="Arial" w:cs="Arial"/>
          <w:sz w:val="20"/>
          <w:szCs w:val="20"/>
        </w:rPr>
        <w:t xml:space="preserve"> </w:t>
      </w:r>
      <w:r w:rsidRPr="003C2E83">
        <w:rPr>
          <w:rFonts w:ascii="Arial" w:hAnsi="Arial" w:cs="Arial"/>
          <w:sz w:val="20"/>
          <w:szCs w:val="20"/>
        </w:rPr>
        <w:t>inventario</w:t>
      </w:r>
      <w:r w:rsidR="006C6B5B" w:rsidRPr="003C2E83">
        <w:rPr>
          <w:rFonts w:ascii="Arial" w:hAnsi="Arial" w:cs="Arial"/>
          <w:sz w:val="20"/>
          <w:szCs w:val="20"/>
        </w:rPr>
        <w:t>, se observó que est</w:t>
      </w:r>
      <w:r w:rsidR="003C2E83" w:rsidRPr="003C2E83">
        <w:rPr>
          <w:rFonts w:ascii="Arial" w:hAnsi="Arial" w:cs="Arial"/>
          <w:sz w:val="20"/>
          <w:szCs w:val="20"/>
        </w:rPr>
        <w:t>os</w:t>
      </w:r>
      <w:r w:rsidR="006C6B5B" w:rsidRPr="003C2E83">
        <w:rPr>
          <w:rFonts w:ascii="Arial" w:hAnsi="Arial" w:cs="Arial"/>
          <w:sz w:val="20"/>
          <w:szCs w:val="20"/>
        </w:rPr>
        <w:t xml:space="preserve"> refleja</w:t>
      </w:r>
      <w:r w:rsidR="003C2E83" w:rsidRPr="003C2E83">
        <w:rPr>
          <w:rFonts w:ascii="Arial" w:hAnsi="Arial" w:cs="Arial"/>
          <w:sz w:val="20"/>
          <w:szCs w:val="20"/>
        </w:rPr>
        <w:t>n</w:t>
      </w:r>
      <w:r w:rsidRPr="003C2E83">
        <w:rPr>
          <w:rFonts w:ascii="Arial" w:hAnsi="Arial" w:cs="Arial"/>
          <w:sz w:val="20"/>
          <w:szCs w:val="20"/>
        </w:rPr>
        <w:t xml:space="preserve"> el contenido de los expedientes descritos en el instrumento archivístico referido, por lo </w:t>
      </w:r>
      <w:r w:rsidR="00497A8C" w:rsidRPr="003C2E83">
        <w:rPr>
          <w:rFonts w:ascii="Arial" w:hAnsi="Arial" w:cs="Arial"/>
          <w:sz w:val="20"/>
          <w:szCs w:val="20"/>
        </w:rPr>
        <w:t>que,</w:t>
      </w:r>
      <w:r w:rsidRPr="003C2E83">
        <w:rPr>
          <w:rFonts w:ascii="Arial" w:hAnsi="Arial" w:cs="Arial"/>
          <w:sz w:val="20"/>
          <w:szCs w:val="20"/>
        </w:rPr>
        <w:t xml:space="preserve"> en virtud de estimarse </w:t>
      </w:r>
      <w:r w:rsidR="003C2E83" w:rsidRPr="003C2E83">
        <w:rPr>
          <w:rFonts w:ascii="Arial" w:hAnsi="Arial" w:cs="Arial"/>
          <w:sz w:val="20"/>
          <w:szCs w:val="20"/>
        </w:rPr>
        <w:t>expedientes</w:t>
      </w:r>
      <w:r w:rsidRPr="003C2E83">
        <w:rPr>
          <w:rFonts w:ascii="Arial" w:hAnsi="Arial" w:cs="Arial"/>
          <w:sz w:val="20"/>
          <w:szCs w:val="20"/>
        </w:rPr>
        <w:t xml:space="preserve"> carentes de valores primarios</w:t>
      </w:r>
      <w:r w:rsidR="009E595C">
        <w:rPr>
          <w:rFonts w:ascii="Arial" w:hAnsi="Arial" w:cs="Arial"/>
          <w:sz w:val="20"/>
          <w:szCs w:val="20"/>
        </w:rPr>
        <w:t xml:space="preserve"> y secundarios</w:t>
      </w:r>
      <w:r w:rsidR="00497A8C">
        <w:rPr>
          <w:rFonts w:ascii="Arial" w:hAnsi="Arial" w:cs="Arial"/>
          <w:sz w:val="20"/>
          <w:szCs w:val="20"/>
        </w:rPr>
        <w:t>,</w:t>
      </w:r>
      <w:r w:rsidRPr="003C2E83">
        <w:rPr>
          <w:rFonts w:ascii="Arial" w:hAnsi="Arial" w:cs="Arial"/>
          <w:sz w:val="20"/>
          <w:szCs w:val="20"/>
        </w:rPr>
        <w:t xml:space="preserve"> procede su baja.</w:t>
      </w:r>
    </w:p>
    <w:p w14:paraId="7519B773" w14:textId="77777777" w:rsidR="00C21AB2" w:rsidRPr="003C2E83" w:rsidRDefault="00C21AB2" w:rsidP="003C2E8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686A096" w14:textId="376A424F" w:rsidR="00C21AB2" w:rsidRPr="003C2E83" w:rsidRDefault="003C2E83" w:rsidP="003C2E8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C2E83">
        <w:rPr>
          <w:rFonts w:ascii="Arial" w:hAnsi="Arial" w:cs="Arial"/>
          <w:sz w:val="20"/>
          <w:szCs w:val="20"/>
        </w:rPr>
        <w:t>Se declara que la documentación descrita en el inventario, no está</w:t>
      </w:r>
      <w:r w:rsidR="00D51384">
        <w:rPr>
          <w:rFonts w:ascii="Arial" w:hAnsi="Arial" w:cs="Arial"/>
          <w:sz w:val="20"/>
          <w:szCs w:val="20"/>
        </w:rPr>
        <w:t>n</w:t>
      </w:r>
      <w:r w:rsidRPr="003C2E83">
        <w:rPr>
          <w:rFonts w:ascii="Arial" w:hAnsi="Arial" w:cs="Arial"/>
          <w:sz w:val="20"/>
          <w:szCs w:val="20"/>
        </w:rPr>
        <w:t xml:space="preserve"> contenidos originales referentes a activo fijo, obra pública, valores financieros, aportaciones a capital, empréstitos, créditos concedidos e inversiones en otras entidades, así como juicios, denuncias ante ministerio público y procedimientos de responsabilidades pendientes de resolución o expedientes con información reservada cuyo plazo de conservación no ha prescrito, conforme a las disposiciones normativas aplicables.</w:t>
      </w:r>
    </w:p>
    <w:p w14:paraId="7C1A9171" w14:textId="77777777" w:rsidR="00C21AB2" w:rsidRPr="003C2E83" w:rsidRDefault="00C21AB2" w:rsidP="00186B01">
      <w:pPr>
        <w:spacing w:line="276" w:lineRule="auto"/>
        <w:rPr>
          <w:rFonts w:ascii="Arial" w:hAnsi="Arial" w:cs="Arial"/>
          <w:sz w:val="20"/>
          <w:szCs w:val="20"/>
        </w:rPr>
      </w:pPr>
    </w:p>
    <w:p w14:paraId="224A88A0" w14:textId="05D5165B" w:rsidR="00C21AB2" w:rsidRDefault="000B5F2A" w:rsidP="00186B01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3C2E83">
        <w:rPr>
          <w:rFonts w:ascii="Arial" w:hAnsi="Arial" w:cs="Arial"/>
          <w:sz w:val="20"/>
          <w:szCs w:val="20"/>
        </w:rPr>
        <w:t xml:space="preserve">Ciudad de México, a </w:t>
      </w:r>
      <w:r w:rsidR="00084200">
        <w:rPr>
          <w:rFonts w:ascii="Arial" w:hAnsi="Arial" w:cs="Arial"/>
          <w:sz w:val="20"/>
          <w:szCs w:val="20"/>
        </w:rPr>
        <w:t>xx xxxxxx xxx xxxx</w:t>
      </w:r>
    </w:p>
    <w:p w14:paraId="20681D3F" w14:textId="77777777" w:rsidR="00C21AB2" w:rsidRPr="003C2E83" w:rsidRDefault="00C21AB2" w:rsidP="00186B01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331369DB" w14:textId="77777777" w:rsidR="003C2E83" w:rsidRDefault="003C2E83" w:rsidP="00156675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A3A29A3" w14:textId="77777777" w:rsidR="007D1620" w:rsidRDefault="007D1620" w:rsidP="00156675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536B96D" w14:textId="0DB9FC5E" w:rsidR="00C21AB2" w:rsidRPr="003C2E83" w:rsidRDefault="00156675" w:rsidP="00156675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C2E83">
        <w:rPr>
          <w:rFonts w:ascii="Arial" w:hAnsi="Arial" w:cs="Arial"/>
          <w:b/>
          <w:bCs/>
          <w:sz w:val="20"/>
          <w:szCs w:val="20"/>
        </w:rPr>
        <w:t xml:space="preserve">A T E N T A M E N T E </w:t>
      </w:r>
    </w:p>
    <w:p w14:paraId="260BB8C8" w14:textId="43F95431" w:rsidR="00C77048" w:rsidRPr="003C2E83" w:rsidRDefault="00C77048" w:rsidP="00186B01">
      <w:pPr>
        <w:spacing w:line="276" w:lineRule="auto"/>
        <w:rPr>
          <w:rFonts w:ascii="Arial" w:hAnsi="Arial" w:cs="Arial"/>
          <w:sz w:val="20"/>
          <w:szCs w:val="20"/>
        </w:rPr>
      </w:pPr>
    </w:p>
    <w:p w14:paraId="4F1FB112" w14:textId="77777777" w:rsidR="00C77048" w:rsidRDefault="00C77048" w:rsidP="00186B01">
      <w:pPr>
        <w:spacing w:line="276" w:lineRule="auto"/>
        <w:rPr>
          <w:rFonts w:ascii="Arial" w:hAnsi="Arial" w:cs="Arial"/>
          <w:sz w:val="20"/>
          <w:szCs w:val="20"/>
        </w:rPr>
      </w:pPr>
    </w:p>
    <w:p w14:paraId="64CB2D06" w14:textId="77777777" w:rsidR="007D1620" w:rsidRDefault="007D1620" w:rsidP="00186B01">
      <w:pPr>
        <w:spacing w:line="276" w:lineRule="auto"/>
        <w:rPr>
          <w:rFonts w:ascii="Arial" w:hAnsi="Arial" w:cs="Arial"/>
          <w:sz w:val="20"/>
          <w:szCs w:val="20"/>
        </w:rPr>
      </w:pPr>
    </w:p>
    <w:p w14:paraId="31AD3695" w14:textId="77777777" w:rsidR="007D1620" w:rsidRPr="003C2E83" w:rsidRDefault="007D1620" w:rsidP="00186B01">
      <w:pPr>
        <w:spacing w:line="276" w:lineRule="auto"/>
        <w:rPr>
          <w:rFonts w:ascii="Arial" w:hAnsi="Arial" w:cs="Arial"/>
          <w:sz w:val="20"/>
          <w:szCs w:val="20"/>
        </w:rPr>
      </w:pPr>
    </w:p>
    <w:p w14:paraId="32075C4E" w14:textId="06B3B5BE" w:rsidR="00B64B02" w:rsidRPr="003C2E83" w:rsidRDefault="00B64B02" w:rsidP="000F40D1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0D6CA91D" w14:textId="77777777" w:rsidR="00084200" w:rsidRDefault="00084200" w:rsidP="003C2E8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Nombre y firma de la Persona </w:t>
      </w:r>
    </w:p>
    <w:p w14:paraId="742AA16D" w14:textId="2B0F84F6" w:rsidR="00B64B02" w:rsidRPr="003C2E83" w:rsidRDefault="00084200" w:rsidP="003C2E8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Titular del área </w:t>
      </w:r>
      <w:r w:rsidR="00B74CF0">
        <w:rPr>
          <w:rFonts w:ascii="Arial" w:hAnsi="Arial" w:cs="Arial"/>
          <w:b/>
          <w:sz w:val="20"/>
          <w:szCs w:val="20"/>
        </w:rPr>
        <w:t xml:space="preserve"> </w:t>
      </w:r>
    </w:p>
    <w:sectPr w:rsidR="00B64B02" w:rsidRPr="003C2E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F17F6" w14:textId="77777777" w:rsidR="009D2229" w:rsidRDefault="009D2229" w:rsidP="003E2B68">
      <w:r>
        <w:separator/>
      </w:r>
    </w:p>
  </w:endnote>
  <w:endnote w:type="continuationSeparator" w:id="0">
    <w:p w14:paraId="2AEDD6D0" w14:textId="77777777" w:rsidR="009D2229" w:rsidRDefault="009D2229" w:rsidP="003E2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5B58E" w14:textId="77777777" w:rsidR="00875A87" w:rsidRDefault="00875A8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50C83" w14:textId="77777777" w:rsidR="003E2B68" w:rsidRDefault="003E2B68" w:rsidP="003E2B68">
    <w:pPr>
      <w:pStyle w:val="Piedepgina"/>
      <w:jc w:val="center"/>
      <w:rPr>
        <w:rFonts w:ascii="Arial" w:hAnsi="Arial" w:cs="Arial"/>
        <w:sz w:val="16"/>
        <w:szCs w:val="16"/>
      </w:rPr>
    </w:pPr>
  </w:p>
  <w:p w14:paraId="6DBDD926" w14:textId="77777777" w:rsidR="003E2B68" w:rsidRDefault="003E2B68" w:rsidP="003E2B68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_________________________________________________________________________</w:t>
    </w:r>
  </w:p>
  <w:p w14:paraId="274085A9" w14:textId="561A6695" w:rsidR="003E2B68" w:rsidRDefault="003E2B68" w:rsidP="003E2B68">
    <w:pPr>
      <w:pStyle w:val="Piedepgina"/>
      <w:jc w:val="center"/>
      <w:rPr>
        <w:rFonts w:ascii="Arial" w:hAnsi="Arial" w:cs="Arial"/>
        <w:sz w:val="16"/>
        <w:szCs w:val="16"/>
      </w:rPr>
    </w:pPr>
    <w:r w:rsidRPr="003E2B68">
      <w:rPr>
        <w:rFonts w:ascii="Arial" w:hAnsi="Arial" w:cs="Arial"/>
        <w:sz w:val="16"/>
        <w:szCs w:val="16"/>
      </w:rPr>
      <w:t>Ma</w:t>
    </w:r>
    <w:r>
      <w:rPr>
        <w:rFonts w:ascii="Arial" w:hAnsi="Arial" w:cs="Arial"/>
        <w:sz w:val="16"/>
        <w:szCs w:val="16"/>
      </w:rPr>
      <w:t xml:space="preserve">gdalena 21, Colonia Del Valle, </w:t>
    </w:r>
    <w:r w:rsidR="00875A87">
      <w:rPr>
        <w:rFonts w:ascii="Arial" w:hAnsi="Arial" w:cs="Arial"/>
        <w:sz w:val="16"/>
        <w:szCs w:val="16"/>
      </w:rPr>
      <w:t>Demarcación,</w:t>
    </w:r>
    <w:r>
      <w:rPr>
        <w:rFonts w:ascii="Arial" w:hAnsi="Arial" w:cs="Arial"/>
        <w:sz w:val="16"/>
        <w:szCs w:val="16"/>
      </w:rPr>
      <w:t xml:space="preserve"> Benito Juárez, C.P. 03100</w:t>
    </w:r>
  </w:p>
  <w:p w14:paraId="71546BCC" w14:textId="75AF9CA7" w:rsidR="003E2B68" w:rsidRPr="003E2B68" w:rsidRDefault="003E2B68" w:rsidP="003E2B68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Ciudad de</w:t>
    </w:r>
    <w:r w:rsidR="00EB381A">
      <w:rPr>
        <w:rFonts w:ascii="Arial" w:hAnsi="Arial" w:cs="Arial"/>
        <w:sz w:val="16"/>
        <w:szCs w:val="16"/>
      </w:rPr>
      <w:t xml:space="preserve"> México. Tel </w:t>
    </w:r>
    <w:r w:rsidR="00FE2A63">
      <w:rPr>
        <w:rFonts w:ascii="Arial" w:hAnsi="Arial" w:cs="Arial"/>
        <w:sz w:val="16"/>
        <w:szCs w:val="16"/>
      </w:rPr>
      <w:t>55</w:t>
    </w:r>
    <w:r w:rsidR="00EB381A">
      <w:rPr>
        <w:rFonts w:ascii="Arial" w:hAnsi="Arial" w:cs="Arial"/>
        <w:sz w:val="16"/>
        <w:szCs w:val="16"/>
      </w:rPr>
      <w:t>53404600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A595B" w14:textId="77777777" w:rsidR="00875A87" w:rsidRDefault="00875A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6CB78" w14:textId="77777777" w:rsidR="009D2229" w:rsidRDefault="009D2229" w:rsidP="003E2B68">
      <w:r>
        <w:separator/>
      </w:r>
    </w:p>
  </w:footnote>
  <w:footnote w:type="continuationSeparator" w:id="0">
    <w:p w14:paraId="709C3907" w14:textId="77777777" w:rsidR="009D2229" w:rsidRDefault="009D2229" w:rsidP="003E2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EB33" w14:textId="77777777" w:rsidR="00875A87" w:rsidRDefault="00875A8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5E214" w14:textId="77777777" w:rsidR="00875A87" w:rsidRDefault="00875A8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CB85C" w14:textId="77777777" w:rsidR="00875A87" w:rsidRDefault="00875A8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B2"/>
    <w:rsid w:val="000119FA"/>
    <w:rsid w:val="00031E44"/>
    <w:rsid w:val="00084200"/>
    <w:rsid w:val="000B5F2A"/>
    <w:rsid w:val="000C27FA"/>
    <w:rsid w:val="000D269A"/>
    <w:rsid w:val="000D6657"/>
    <w:rsid w:val="000F40D1"/>
    <w:rsid w:val="00142049"/>
    <w:rsid w:val="00156675"/>
    <w:rsid w:val="00157AC9"/>
    <w:rsid w:val="00186B01"/>
    <w:rsid w:val="00191330"/>
    <w:rsid w:val="001B1B34"/>
    <w:rsid w:val="00222EDC"/>
    <w:rsid w:val="00262982"/>
    <w:rsid w:val="002F0F23"/>
    <w:rsid w:val="0030346B"/>
    <w:rsid w:val="00340C7D"/>
    <w:rsid w:val="00381AD9"/>
    <w:rsid w:val="00387B7F"/>
    <w:rsid w:val="00393590"/>
    <w:rsid w:val="00395882"/>
    <w:rsid w:val="003B3D83"/>
    <w:rsid w:val="003C2E83"/>
    <w:rsid w:val="003E2B68"/>
    <w:rsid w:val="003E7198"/>
    <w:rsid w:val="00410DB0"/>
    <w:rsid w:val="00497A8C"/>
    <w:rsid w:val="00497AB3"/>
    <w:rsid w:val="004F186E"/>
    <w:rsid w:val="004F2CC0"/>
    <w:rsid w:val="00564DFC"/>
    <w:rsid w:val="00580471"/>
    <w:rsid w:val="005D1939"/>
    <w:rsid w:val="005E55D2"/>
    <w:rsid w:val="006A6197"/>
    <w:rsid w:val="006A670C"/>
    <w:rsid w:val="006C6B5B"/>
    <w:rsid w:val="00735A36"/>
    <w:rsid w:val="0073763B"/>
    <w:rsid w:val="007D1620"/>
    <w:rsid w:val="007E2DEA"/>
    <w:rsid w:val="00806B63"/>
    <w:rsid w:val="008242D6"/>
    <w:rsid w:val="00875A87"/>
    <w:rsid w:val="00883BC4"/>
    <w:rsid w:val="00887ECD"/>
    <w:rsid w:val="008A12EE"/>
    <w:rsid w:val="008D0987"/>
    <w:rsid w:val="008E3D0C"/>
    <w:rsid w:val="00921AD5"/>
    <w:rsid w:val="00984162"/>
    <w:rsid w:val="009D05C6"/>
    <w:rsid w:val="009D2229"/>
    <w:rsid w:val="009E595C"/>
    <w:rsid w:val="00A463A2"/>
    <w:rsid w:val="00A561D9"/>
    <w:rsid w:val="00A63462"/>
    <w:rsid w:val="00A722B0"/>
    <w:rsid w:val="00B02D43"/>
    <w:rsid w:val="00B309E5"/>
    <w:rsid w:val="00B40A7E"/>
    <w:rsid w:val="00B6370A"/>
    <w:rsid w:val="00B64B02"/>
    <w:rsid w:val="00B74CF0"/>
    <w:rsid w:val="00BB4848"/>
    <w:rsid w:val="00C21AB2"/>
    <w:rsid w:val="00C77048"/>
    <w:rsid w:val="00CB3E6F"/>
    <w:rsid w:val="00CE7F9A"/>
    <w:rsid w:val="00D51384"/>
    <w:rsid w:val="00D93514"/>
    <w:rsid w:val="00DC0B51"/>
    <w:rsid w:val="00DD3173"/>
    <w:rsid w:val="00E138E9"/>
    <w:rsid w:val="00E6034A"/>
    <w:rsid w:val="00E959E2"/>
    <w:rsid w:val="00EB381A"/>
    <w:rsid w:val="00EC6CF3"/>
    <w:rsid w:val="00EF7420"/>
    <w:rsid w:val="00F1612C"/>
    <w:rsid w:val="00F32C74"/>
    <w:rsid w:val="00F61775"/>
    <w:rsid w:val="00F937B3"/>
    <w:rsid w:val="00FA308C"/>
    <w:rsid w:val="00FD0316"/>
    <w:rsid w:val="00FE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A8CE9"/>
  <w15:chartTrackingRefBased/>
  <w15:docId w15:val="{27394453-C37B-497B-9723-28556F1B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E2B6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2B68"/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3E2B6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2B68"/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245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Antonio Torres Carbajal</dc:creator>
  <cp:keywords/>
  <dc:description/>
  <cp:lastModifiedBy>Archivos</cp:lastModifiedBy>
  <cp:revision>12</cp:revision>
  <dcterms:created xsi:type="dcterms:W3CDTF">2023-05-31T19:13:00Z</dcterms:created>
  <dcterms:modified xsi:type="dcterms:W3CDTF">2025-06-24T18:07:00Z</dcterms:modified>
</cp:coreProperties>
</file>